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9088">
      <w:pPr>
        <w:rPr>
          <w:rFonts w:hint="default" w:ascii="楷体" w:hAnsi="楷体" w:eastAsia="楷体" w:cs="楷体"/>
          <w:i w:val="0"/>
          <w:i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sz w:val="28"/>
          <w:szCs w:val="28"/>
          <w:highlight w:val="none"/>
          <w:lang w:val="en-US" w:eastAsia="zh-CN"/>
        </w:rPr>
        <w:t>附件2</w:t>
      </w:r>
    </w:p>
    <w:p w14:paraId="6BC34062">
      <w:pPr>
        <w:rPr>
          <w:rFonts w:hint="eastAsia" w:ascii="楷体" w:hAnsi="楷体" w:eastAsia="楷体" w:cs="楷体"/>
          <w:i w:val="0"/>
          <w:iCs w:val="0"/>
          <w:sz w:val="28"/>
          <w:szCs w:val="28"/>
          <w:highlight w:val="none"/>
          <w:lang w:val="en-US" w:eastAsia="zh-CN"/>
        </w:rPr>
      </w:pPr>
    </w:p>
    <w:p w14:paraId="14EA3F04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lang w:eastAsia="zh-CN"/>
        </w:rPr>
        <w:t>新时代党建“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lang w:val="en-US" w:eastAsia="zh-CN"/>
        </w:rPr>
        <w:t>双创”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lang w:val="en-US" w:eastAsia="zh-CN"/>
        </w:rPr>
        <w:t>典型案例模板</w:t>
      </w:r>
    </w:p>
    <w:p w14:paraId="439AB153">
      <w:pPr>
        <w:spacing w:line="360" w:lineRule="auto"/>
        <w:jc w:val="center"/>
        <w:rPr>
          <w:rFonts w:hint="eastAsia" w:ascii="楷体" w:hAnsi="楷体" w:eastAsia="楷体" w:cs="楷体"/>
          <w:i w:val="0"/>
          <w:iCs w:val="0"/>
          <w:sz w:val="24"/>
          <w:szCs w:val="24"/>
          <w:highlight w:val="none"/>
          <w:lang w:eastAsia="zh-CN"/>
        </w:rPr>
      </w:pPr>
    </w:p>
    <w:p w14:paraId="509DF44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XXXXXXXX主标题</w:t>
      </w:r>
    </w:p>
    <w:p w14:paraId="25EEA195">
      <w:pPr>
        <w:wordWrap/>
        <w:spacing w:line="360" w:lineRule="auto"/>
        <w:jc w:val="center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——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XXX学院（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部、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所）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党委（党总支）</w:t>
      </w:r>
    </w:p>
    <w:p w14:paraId="1F0C935F">
      <w:pPr>
        <w:wordWrap/>
        <w:spacing w:line="360" w:lineRule="auto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XXX作者姓名</w:t>
      </w:r>
    </w:p>
    <w:p w14:paraId="17F63FC3">
      <w:pPr>
        <w:spacing w:line="360" w:lineRule="auto"/>
        <w:jc w:val="center"/>
        <w:rPr>
          <w:rFonts w:hint="eastAsia" w:ascii="楷体" w:hAnsi="楷体" w:eastAsia="楷体" w:cs="楷体"/>
          <w:color w:val="auto"/>
          <w:sz w:val="28"/>
          <w:szCs w:val="28"/>
        </w:rPr>
      </w:pPr>
    </w:p>
    <w:p w14:paraId="026D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实施背景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对案例背景进行概括性的描述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）</w:t>
      </w:r>
    </w:p>
    <w:p w14:paraId="0328E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做法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（分成若干段，以凝练语言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描述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党建“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双创”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中的好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做法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）</w:t>
      </w:r>
    </w:p>
    <w:p w14:paraId="20B9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经验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启示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对案例的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总结和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延伸思考，简要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分析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案例中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的亮点、特色和启示）</w:t>
      </w:r>
      <w:bookmarkStart w:id="0" w:name="_GoBack"/>
      <w:bookmarkEnd w:id="0"/>
    </w:p>
    <w:p w14:paraId="4A655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30180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排版要求：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主标题居中，字体字号为方正小标宋简体二号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；作者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单位和名字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居中，字体字号为楷体三号；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正文字体中一级标题为黑体三号字、二级标题为楷体三号字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三级标题为仿宋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三号字，加粗；其他为仿宋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三号字,行间距28磅。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页边距上3.7cm，下3.5cm，左2.8cm，右2.6cm。</w:t>
      </w:r>
    </w:p>
    <w:p w14:paraId="4B3653D6">
      <w:pPr>
        <w:rPr>
          <w:rFonts w:hint="eastAsia" w:ascii="楷体" w:hAnsi="楷体" w:eastAsia="楷体" w:cs="楷体"/>
          <w:i w:val="0"/>
          <w:i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sz w:val="28"/>
          <w:szCs w:val="28"/>
          <w:highlight w:val="none"/>
          <w:lang w:val="en-US" w:eastAsia="zh-CN"/>
        </w:rPr>
        <w:br w:type="page"/>
      </w:r>
    </w:p>
    <w:p w14:paraId="7C53CF1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907B53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XXXXXXXX主标题</w:t>
      </w:r>
    </w:p>
    <w:p w14:paraId="0B242FD9">
      <w:pPr>
        <w:wordWrap/>
        <w:spacing w:line="360" w:lineRule="auto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——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XXX学院（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部、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所）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党委（党总支）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XXX党支部</w:t>
      </w:r>
    </w:p>
    <w:p w14:paraId="20652FD9">
      <w:pPr>
        <w:wordWrap/>
        <w:spacing w:line="360" w:lineRule="auto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XXX作者姓名</w:t>
      </w:r>
    </w:p>
    <w:p w14:paraId="75B02572">
      <w:pPr>
        <w:spacing w:line="360" w:lineRule="auto"/>
        <w:jc w:val="center"/>
        <w:rPr>
          <w:rFonts w:hint="eastAsia" w:ascii="楷体" w:hAnsi="楷体" w:eastAsia="楷体" w:cs="楷体"/>
          <w:color w:val="auto"/>
          <w:sz w:val="28"/>
          <w:szCs w:val="28"/>
        </w:rPr>
      </w:pPr>
    </w:p>
    <w:p w14:paraId="4F254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实施背景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（对案例背景进行概括性的描述）</w:t>
      </w:r>
    </w:p>
    <w:p w14:paraId="2515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</w:rPr>
        <w:t>做法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（分成若干段，以凝练语言描述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党建“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双创”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中的好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做法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）</w:t>
      </w:r>
    </w:p>
    <w:p w14:paraId="6ACD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经验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启示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（对案例的总结和延伸思考，简要分析案例中的亮点、特色和启示）</w:t>
      </w:r>
    </w:p>
    <w:p w14:paraId="75FB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5FBE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排版要求：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主标题居中，字体字号为方正小标宋简体二号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；作者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单位和名字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居中，字体字号为楷体三号；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正文字体中一级标题为黑体三号字、二级标题为楷体三号字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三级标题为仿宋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三号字，加粗；其他为仿宋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</w:rPr>
        <w:t>三号字,行间距28磅。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页边距上3.7cm，下3.5cm，左2.8cm，右2.6cm。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35"/>
    <w:rsid w:val="000C7235"/>
    <w:rsid w:val="003A0D11"/>
    <w:rsid w:val="004560A1"/>
    <w:rsid w:val="01FA750A"/>
    <w:rsid w:val="03667C72"/>
    <w:rsid w:val="03EA2651"/>
    <w:rsid w:val="050E411D"/>
    <w:rsid w:val="064E455D"/>
    <w:rsid w:val="09E70271"/>
    <w:rsid w:val="0A0A75A9"/>
    <w:rsid w:val="0A2F32BA"/>
    <w:rsid w:val="0A470AC4"/>
    <w:rsid w:val="0E5F04FF"/>
    <w:rsid w:val="11AA010D"/>
    <w:rsid w:val="136046DE"/>
    <w:rsid w:val="1676615B"/>
    <w:rsid w:val="17516D7A"/>
    <w:rsid w:val="1A1F3A94"/>
    <w:rsid w:val="1B28165D"/>
    <w:rsid w:val="1BC43E7A"/>
    <w:rsid w:val="1F213B86"/>
    <w:rsid w:val="1F8E5CC7"/>
    <w:rsid w:val="21D1104E"/>
    <w:rsid w:val="228D26CE"/>
    <w:rsid w:val="26715C93"/>
    <w:rsid w:val="26A47B18"/>
    <w:rsid w:val="2B8230C9"/>
    <w:rsid w:val="2C82422C"/>
    <w:rsid w:val="2E7E31A4"/>
    <w:rsid w:val="2F141477"/>
    <w:rsid w:val="32764180"/>
    <w:rsid w:val="329B2BE5"/>
    <w:rsid w:val="33873EE5"/>
    <w:rsid w:val="3AB72586"/>
    <w:rsid w:val="3C1269B2"/>
    <w:rsid w:val="3E1A3702"/>
    <w:rsid w:val="3F4343E8"/>
    <w:rsid w:val="408111F8"/>
    <w:rsid w:val="43430E5B"/>
    <w:rsid w:val="43AB1B39"/>
    <w:rsid w:val="43EB1590"/>
    <w:rsid w:val="4640544C"/>
    <w:rsid w:val="485B45AB"/>
    <w:rsid w:val="4A427FBD"/>
    <w:rsid w:val="4B15132F"/>
    <w:rsid w:val="4B880DE5"/>
    <w:rsid w:val="4C2A673E"/>
    <w:rsid w:val="4D1247C5"/>
    <w:rsid w:val="4FF84D7B"/>
    <w:rsid w:val="512123B4"/>
    <w:rsid w:val="57432BA6"/>
    <w:rsid w:val="589803F0"/>
    <w:rsid w:val="645C7B76"/>
    <w:rsid w:val="646474BD"/>
    <w:rsid w:val="664E69FD"/>
    <w:rsid w:val="67FC118E"/>
    <w:rsid w:val="68274863"/>
    <w:rsid w:val="6BFA54F0"/>
    <w:rsid w:val="73840550"/>
    <w:rsid w:val="74AE3AD6"/>
    <w:rsid w:val="776668EA"/>
    <w:rsid w:val="78D1707C"/>
    <w:rsid w:val="7CFA47A4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494</Words>
  <Characters>576</Characters>
  <Lines>1</Lines>
  <Paragraphs>1</Paragraphs>
  <TotalTime>3</TotalTime>
  <ScaleCrop>false</ScaleCrop>
  <LinksUpToDate>false</LinksUpToDate>
  <CharactersWithSpaces>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2021-05-15T11:26:00Z</dcterms:created>
  <dc:creator>张琼</dc:creator>
  <cp:lastModifiedBy>汉为观止</cp:lastModifiedBy>
  <cp:lastPrinted>2021-09-16T00:38:00Z</cp:lastPrinted>
  <dcterms:modified xsi:type="dcterms:W3CDTF">2025-03-10T02:46:09Z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0BC53D4C1D2D41CAA92F301E62DBCB39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